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0F" w:rsidRPr="008B3D96" w:rsidRDefault="002256AB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8B3D96"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محاضرة العاشرة \\ احياء مجهرية \\ ثاني تربة </w:t>
      </w:r>
    </w:p>
    <w:p w:rsidR="002256AB" w:rsidRPr="0071182D" w:rsidRDefault="006332D0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>الابتدائيات ~(</w:t>
      </w:r>
      <w:proofErr w:type="spellStart"/>
      <w:r w:rsidR="009735AF" w:rsidRPr="0071182D">
        <w:rPr>
          <w:rFonts w:hint="cs"/>
          <w:b/>
          <w:bCs/>
          <w:sz w:val="40"/>
          <w:szCs w:val="40"/>
          <w:rtl/>
          <w:lang w:bidi="ar-IQ"/>
        </w:rPr>
        <w:t>البروتوزوا</w:t>
      </w:r>
      <w:proofErr w:type="spellEnd"/>
      <w:r w:rsidR="009735AF" w:rsidRPr="0071182D">
        <w:rPr>
          <w:rFonts w:hint="cs"/>
          <w:b/>
          <w:bCs/>
          <w:sz w:val="40"/>
          <w:szCs w:val="40"/>
          <w:rtl/>
          <w:lang w:bidi="ar-IQ"/>
        </w:rPr>
        <w:t xml:space="preserve"> )</w:t>
      </w:r>
    </w:p>
    <w:p w:rsidR="009735AF" w:rsidRPr="0071182D" w:rsidRDefault="009735AF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هي مجموعة من الكائنات الحية حقيقية النواة التي تعود الى مملكة </w:t>
      </w:r>
      <w:proofErr w:type="spellStart"/>
      <w:r w:rsidRPr="0071182D">
        <w:rPr>
          <w:rFonts w:hint="cs"/>
          <w:b/>
          <w:bCs/>
          <w:sz w:val="40"/>
          <w:szCs w:val="40"/>
          <w:rtl/>
          <w:lang w:bidi="ar-IQ"/>
        </w:rPr>
        <w:t>بروتستا</w:t>
      </w:r>
      <w:proofErr w:type="spellEnd"/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9735AF" w:rsidRPr="0071182D" w:rsidRDefault="009735AF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وهي كلمة يونانية وتعني حيوانات الاولية </w:t>
      </w:r>
    </w:p>
    <w:p w:rsidR="009735AF" w:rsidRPr="0071182D" w:rsidRDefault="00200220" w:rsidP="0071182D">
      <w:pPr>
        <w:pStyle w:val="a3"/>
        <w:numPr>
          <w:ilvl w:val="0"/>
          <w:numId w:val="1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تحتاج الى بيئة </w:t>
      </w:r>
      <w:r w:rsidR="00D63AF7" w:rsidRPr="0071182D">
        <w:rPr>
          <w:rFonts w:hint="cs"/>
          <w:b/>
          <w:bCs/>
          <w:sz w:val="40"/>
          <w:szCs w:val="40"/>
          <w:rtl/>
          <w:lang w:bidi="ar-IQ"/>
        </w:rPr>
        <w:t xml:space="preserve">رطبة </w:t>
      </w:r>
    </w:p>
    <w:p w:rsidR="00D63AF7" w:rsidRPr="0071182D" w:rsidRDefault="00D63AF7" w:rsidP="0071182D">
      <w:pPr>
        <w:pStyle w:val="a3"/>
        <w:numPr>
          <w:ilvl w:val="0"/>
          <w:numId w:val="1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>- تعيش بصورة مفردة  او مستعمرات صغيرة</w:t>
      </w:r>
    </w:p>
    <w:p w:rsidR="00D63AF7" w:rsidRPr="0071182D" w:rsidRDefault="00D63AF7" w:rsidP="0071182D">
      <w:pPr>
        <w:pStyle w:val="a3"/>
        <w:numPr>
          <w:ilvl w:val="0"/>
          <w:numId w:val="1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- </w:t>
      </w:r>
      <w:proofErr w:type="spellStart"/>
      <w:r w:rsidRPr="0071182D">
        <w:rPr>
          <w:rFonts w:hint="cs"/>
          <w:b/>
          <w:bCs/>
          <w:sz w:val="40"/>
          <w:szCs w:val="40"/>
          <w:rtl/>
          <w:lang w:bidi="ar-IQ"/>
        </w:rPr>
        <w:t>لاتحتوي</w:t>
      </w:r>
      <w:proofErr w:type="spellEnd"/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على كلوروفيل </w:t>
      </w:r>
    </w:p>
    <w:p w:rsidR="00D63AF7" w:rsidRPr="0071182D" w:rsidRDefault="00D63AF7" w:rsidP="0071182D">
      <w:pPr>
        <w:pStyle w:val="a3"/>
        <w:numPr>
          <w:ilvl w:val="0"/>
          <w:numId w:val="1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- تحتوي على طبقة صلبة بالسطح تمنحها الصلابة مما يمنحها شكل بيضوي او كروي او مستطيل او معين مثل الاميبا </w:t>
      </w:r>
    </w:p>
    <w:p w:rsidR="00D63AF7" w:rsidRPr="0071182D" w:rsidRDefault="00D63AF7" w:rsidP="0071182D">
      <w:pPr>
        <w:pStyle w:val="a3"/>
        <w:numPr>
          <w:ilvl w:val="0"/>
          <w:numId w:val="1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تتغذى </w:t>
      </w:r>
      <w:proofErr w:type="spellStart"/>
      <w:r w:rsidRPr="0071182D">
        <w:rPr>
          <w:rFonts w:hint="cs"/>
          <w:b/>
          <w:bCs/>
          <w:sz w:val="40"/>
          <w:szCs w:val="40"/>
          <w:rtl/>
          <w:lang w:bidi="ar-IQ"/>
        </w:rPr>
        <w:t>البروتوزوا</w:t>
      </w:r>
      <w:proofErr w:type="spellEnd"/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على المواد الحية وغير الحية الموجودة في بيئتها </w:t>
      </w:r>
    </w:p>
    <w:p w:rsidR="00D63AF7" w:rsidRPr="0071182D" w:rsidRDefault="00D63AF7" w:rsidP="0071182D">
      <w:pPr>
        <w:pStyle w:val="a3"/>
        <w:numPr>
          <w:ilvl w:val="0"/>
          <w:numId w:val="1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- تستطيع الحركة ذاتيا مثل البكتيريا </w:t>
      </w:r>
    </w:p>
    <w:p w:rsidR="00D63AF7" w:rsidRPr="0071182D" w:rsidRDefault="00D63AF7" w:rsidP="0071182D">
      <w:pPr>
        <w:pStyle w:val="a3"/>
        <w:numPr>
          <w:ilvl w:val="0"/>
          <w:numId w:val="1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D63AF7" w:rsidRPr="0071182D" w:rsidRDefault="00D63AF7" w:rsidP="0071182D">
      <w:pPr>
        <w:pStyle w:val="a3"/>
        <w:numPr>
          <w:ilvl w:val="0"/>
          <w:numId w:val="1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تصنيف </w:t>
      </w:r>
      <w:proofErr w:type="spellStart"/>
      <w:r w:rsidRPr="0071182D">
        <w:rPr>
          <w:rFonts w:hint="cs"/>
          <w:b/>
          <w:bCs/>
          <w:sz w:val="40"/>
          <w:szCs w:val="40"/>
          <w:rtl/>
          <w:lang w:bidi="ar-IQ"/>
        </w:rPr>
        <w:t>البروتوزوا</w:t>
      </w:r>
      <w:proofErr w:type="spellEnd"/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D63AF7" w:rsidRPr="0071182D" w:rsidRDefault="00A267F0" w:rsidP="0071182D">
      <w:pPr>
        <w:pStyle w:val="a3"/>
        <w:numPr>
          <w:ilvl w:val="0"/>
          <w:numId w:val="1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1 اللحميات </w:t>
      </w:r>
    </w:p>
    <w:p w:rsidR="00A267F0" w:rsidRPr="0071182D" w:rsidRDefault="00A267F0" w:rsidP="0071182D">
      <w:pPr>
        <w:pStyle w:val="a3"/>
        <w:numPr>
          <w:ilvl w:val="0"/>
          <w:numId w:val="1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>2- السوطيات</w:t>
      </w:r>
    </w:p>
    <w:p w:rsidR="00A267F0" w:rsidRPr="0071182D" w:rsidRDefault="00A267F0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3- الهدبيات </w:t>
      </w:r>
    </w:p>
    <w:p w:rsidR="00A267F0" w:rsidRPr="0071182D" w:rsidRDefault="00A267F0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4- </w:t>
      </w:r>
      <w:proofErr w:type="spellStart"/>
      <w:r w:rsidRPr="0071182D">
        <w:rPr>
          <w:rFonts w:hint="cs"/>
          <w:b/>
          <w:bCs/>
          <w:sz w:val="40"/>
          <w:szCs w:val="40"/>
          <w:rtl/>
          <w:lang w:bidi="ar-IQ"/>
        </w:rPr>
        <w:t>البوغيات</w:t>
      </w:r>
      <w:proofErr w:type="spellEnd"/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A267F0" w:rsidRDefault="00A267F0" w:rsidP="0071182D">
      <w:pPr>
        <w:jc w:val="right"/>
        <w:rPr>
          <w:b/>
          <w:bCs/>
          <w:sz w:val="40"/>
          <w:szCs w:val="40"/>
          <w:lang w:bidi="ar-IQ"/>
        </w:rPr>
      </w:pPr>
    </w:p>
    <w:p w:rsidR="004D1337" w:rsidRPr="0071182D" w:rsidRDefault="004D1337" w:rsidP="0071182D">
      <w:pPr>
        <w:jc w:val="right"/>
        <w:rPr>
          <w:b/>
          <w:bCs/>
          <w:sz w:val="40"/>
          <w:szCs w:val="40"/>
          <w:rtl/>
          <w:lang w:bidi="ar-IQ"/>
        </w:rPr>
      </w:pPr>
    </w:p>
    <w:p w:rsidR="000D24F5" w:rsidRPr="0071182D" w:rsidRDefault="00A267F0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lastRenderedPageBreak/>
        <w:t>الفيروسات</w:t>
      </w:r>
    </w:p>
    <w:p w:rsidR="00A267F0" w:rsidRPr="0071182D" w:rsidRDefault="000D24F5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التعريف </w:t>
      </w:r>
      <w:r w:rsidRPr="0071182D">
        <w:rPr>
          <w:b/>
          <w:bCs/>
          <w:sz w:val="40"/>
          <w:szCs w:val="40"/>
          <w:rtl/>
          <w:lang w:bidi="ar-IQ"/>
        </w:rPr>
        <w:t>–</w:t>
      </w: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النشوء --- العلاقة مع البكتيريا </w:t>
      </w:r>
      <w:r w:rsidR="005036AA" w:rsidRPr="0071182D">
        <w:rPr>
          <w:rFonts w:hint="cs"/>
          <w:b/>
          <w:bCs/>
          <w:sz w:val="40"/>
          <w:szCs w:val="40"/>
          <w:rtl/>
          <w:lang w:bidi="ar-IQ"/>
        </w:rPr>
        <w:t>(فيروسات تصيب البكتيريا )</w:t>
      </w:r>
      <w:r w:rsidR="00A267F0" w:rsidRPr="0071182D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5036AA" w:rsidRPr="0071182D" w:rsidRDefault="00EC4221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>خصائص الفيروسات</w:t>
      </w:r>
    </w:p>
    <w:p w:rsidR="005036AA" w:rsidRPr="0071182D" w:rsidRDefault="003F4A54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بناء جسيمة الفايروس </w:t>
      </w:r>
    </w:p>
    <w:p w:rsidR="003F4A54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تصنيف الفايروسات </w:t>
      </w:r>
    </w:p>
    <w:p w:rsidR="000A3476" w:rsidRPr="0071182D" w:rsidRDefault="000A3476" w:rsidP="0071182D">
      <w:pPr>
        <w:pStyle w:val="a3"/>
        <w:numPr>
          <w:ilvl w:val="0"/>
          <w:numId w:val="2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طبيعة الكيميائية للحامض النووي </w:t>
      </w:r>
    </w:p>
    <w:p w:rsidR="000A3476" w:rsidRPr="0071182D" w:rsidRDefault="000A3476" w:rsidP="0071182D">
      <w:pPr>
        <w:pStyle w:val="a3"/>
        <w:numPr>
          <w:ilvl w:val="0"/>
          <w:numId w:val="2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التركيب </w:t>
      </w:r>
    </w:p>
    <w:p w:rsidR="000A3476" w:rsidRPr="0071182D" w:rsidRDefault="000A3476" w:rsidP="0071182D">
      <w:pPr>
        <w:pStyle w:val="a3"/>
        <w:numPr>
          <w:ilvl w:val="0"/>
          <w:numId w:val="2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مكان تضاعف الفايروس </w:t>
      </w:r>
    </w:p>
    <w:p w:rsidR="000A3476" w:rsidRPr="0071182D" w:rsidRDefault="000A3476" w:rsidP="0071182D">
      <w:pPr>
        <w:pStyle w:val="a3"/>
        <w:numPr>
          <w:ilvl w:val="0"/>
          <w:numId w:val="2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تضاعف الفيروس </w:t>
      </w:r>
    </w:p>
    <w:p w:rsidR="000A3476" w:rsidRPr="0071182D" w:rsidRDefault="000A3476" w:rsidP="0071182D">
      <w:pPr>
        <w:ind w:left="360"/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>خطوات رئيسية لتضاعف الفيروسات :</w:t>
      </w:r>
    </w:p>
    <w:p w:rsidR="000A3476" w:rsidRPr="0071182D" w:rsidRDefault="000A3476" w:rsidP="0071182D">
      <w:pPr>
        <w:ind w:left="360"/>
        <w:jc w:val="right"/>
        <w:rPr>
          <w:b/>
          <w:bCs/>
          <w:sz w:val="40"/>
          <w:szCs w:val="40"/>
          <w:rtl/>
          <w:lang w:bidi="ar-IQ"/>
        </w:rPr>
      </w:pPr>
      <w:proofErr w:type="spellStart"/>
      <w:r w:rsidRPr="0071182D">
        <w:rPr>
          <w:rFonts w:hint="cs"/>
          <w:b/>
          <w:bCs/>
          <w:sz w:val="40"/>
          <w:szCs w:val="40"/>
          <w:rtl/>
          <w:lang w:bidi="ar-IQ"/>
        </w:rPr>
        <w:t>الادمصاص</w:t>
      </w:r>
      <w:proofErr w:type="spellEnd"/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0A3476" w:rsidRPr="0071182D" w:rsidRDefault="000A3476" w:rsidP="0071182D">
      <w:pPr>
        <w:ind w:left="360"/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الاختراق </w:t>
      </w:r>
    </w:p>
    <w:p w:rsidR="000A3476" w:rsidRPr="0071182D" w:rsidRDefault="000A3476" w:rsidP="0071182D">
      <w:pPr>
        <w:ind w:left="360"/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تضاعف الحامض النووي </w:t>
      </w:r>
    </w:p>
    <w:p w:rsidR="000A3476" w:rsidRPr="0071182D" w:rsidRDefault="000A3476" w:rsidP="0071182D">
      <w:pPr>
        <w:ind w:left="360"/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النضج </w:t>
      </w:r>
    </w:p>
    <w:p w:rsidR="000A3476" w:rsidRPr="0071182D" w:rsidRDefault="000A3476" w:rsidP="0071182D">
      <w:pPr>
        <w:ind w:left="360"/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>التحرر</w:t>
      </w:r>
    </w:p>
    <w:p w:rsidR="000A3476" w:rsidRPr="0071182D" w:rsidRDefault="000A3476" w:rsidP="0071182D">
      <w:pPr>
        <w:ind w:left="360"/>
        <w:jc w:val="right"/>
        <w:rPr>
          <w:b/>
          <w:bCs/>
          <w:sz w:val="40"/>
          <w:szCs w:val="40"/>
          <w:rtl/>
          <w:lang w:bidi="ar-IQ"/>
        </w:rPr>
      </w:pPr>
    </w:p>
    <w:p w:rsidR="000A3476" w:rsidRPr="0071182D" w:rsidRDefault="000A3476" w:rsidP="0071182D">
      <w:pPr>
        <w:ind w:left="360"/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طرق زراعة الفيروسات </w:t>
      </w:r>
    </w:p>
    <w:p w:rsidR="000A3476" w:rsidRPr="0071182D" w:rsidRDefault="000A3476" w:rsidP="0071182D">
      <w:pPr>
        <w:pStyle w:val="a3"/>
        <w:numPr>
          <w:ilvl w:val="0"/>
          <w:numId w:val="3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مزارع اجنة الدجاج </w:t>
      </w:r>
      <w:bookmarkStart w:id="0" w:name="_GoBack"/>
      <w:bookmarkEnd w:id="0"/>
    </w:p>
    <w:p w:rsidR="000A3476" w:rsidRPr="0071182D" w:rsidRDefault="000A3476" w:rsidP="0071182D">
      <w:pPr>
        <w:pStyle w:val="a3"/>
        <w:numPr>
          <w:ilvl w:val="0"/>
          <w:numId w:val="3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حقن الحيوانات </w:t>
      </w:r>
    </w:p>
    <w:p w:rsidR="000A3476" w:rsidRPr="0071182D" w:rsidRDefault="000A3476" w:rsidP="0071182D">
      <w:pPr>
        <w:pStyle w:val="a3"/>
        <w:numPr>
          <w:ilvl w:val="0"/>
          <w:numId w:val="3"/>
        </w:numPr>
        <w:jc w:val="right"/>
        <w:rPr>
          <w:b/>
          <w:bCs/>
          <w:sz w:val="40"/>
          <w:szCs w:val="40"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lastRenderedPageBreak/>
        <w:t xml:space="preserve">3- المزارع النسيجية </w:t>
      </w:r>
    </w:p>
    <w:p w:rsidR="000A3476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</w:p>
    <w:p w:rsidR="000A3476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انواع الخلايا </w:t>
      </w:r>
      <w:proofErr w:type="spellStart"/>
      <w:r w:rsidRPr="0071182D">
        <w:rPr>
          <w:rFonts w:hint="cs"/>
          <w:b/>
          <w:bCs/>
          <w:sz w:val="40"/>
          <w:szCs w:val="40"/>
          <w:rtl/>
          <w:lang w:bidi="ar-IQ"/>
        </w:rPr>
        <w:t>المزرعية</w:t>
      </w:r>
      <w:proofErr w:type="spellEnd"/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0A3476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                 # مزارع الخلوية البدائية </w:t>
      </w:r>
    </w:p>
    <w:p w:rsidR="000A3476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                 # المزارع الخلوية المزدوجة </w:t>
      </w:r>
    </w:p>
    <w:p w:rsidR="000A3476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                # المزارع المستمرة </w:t>
      </w:r>
    </w:p>
    <w:p w:rsidR="000A3476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               </w:t>
      </w:r>
    </w:p>
    <w:p w:rsidR="000A3476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</w:p>
    <w:p w:rsidR="000A3476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زراعة الفيروسات النباتية </w:t>
      </w:r>
    </w:p>
    <w:p w:rsidR="000A3476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زراعة الفيروسات البكتيرية </w:t>
      </w:r>
    </w:p>
    <w:p w:rsidR="000A3476" w:rsidRPr="0071182D" w:rsidRDefault="000A3476" w:rsidP="0071182D">
      <w:pPr>
        <w:jc w:val="right"/>
        <w:rPr>
          <w:b/>
          <w:bCs/>
          <w:sz w:val="40"/>
          <w:szCs w:val="40"/>
          <w:rtl/>
          <w:lang w:bidi="ar-IQ"/>
        </w:rPr>
      </w:pPr>
    </w:p>
    <w:p w:rsidR="00A267F0" w:rsidRPr="0071182D" w:rsidRDefault="00EC4221" w:rsidP="0071182D">
      <w:pPr>
        <w:jc w:val="right"/>
        <w:rPr>
          <w:b/>
          <w:bCs/>
          <w:sz w:val="40"/>
          <w:szCs w:val="40"/>
          <w:rtl/>
          <w:lang w:bidi="ar-IQ"/>
        </w:rPr>
      </w:pPr>
      <w:r w:rsidRPr="0071182D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EC4221" w:rsidRDefault="00EC4221" w:rsidP="00A267F0">
      <w:pPr>
        <w:jc w:val="right"/>
        <w:rPr>
          <w:rtl/>
          <w:lang w:bidi="ar-IQ"/>
        </w:rPr>
      </w:pPr>
    </w:p>
    <w:sectPr w:rsidR="00EC4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886"/>
    <w:multiLevelType w:val="hybridMultilevel"/>
    <w:tmpl w:val="91EEFAC0"/>
    <w:lvl w:ilvl="0" w:tplc="144038AC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C53447D"/>
    <w:multiLevelType w:val="hybridMultilevel"/>
    <w:tmpl w:val="B380CBEC"/>
    <w:lvl w:ilvl="0" w:tplc="632E4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1663"/>
    <w:multiLevelType w:val="hybridMultilevel"/>
    <w:tmpl w:val="DF4C0F70"/>
    <w:lvl w:ilvl="0" w:tplc="88FE0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AB"/>
    <w:rsid w:val="000A3476"/>
    <w:rsid w:val="000D24F5"/>
    <w:rsid w:val="001A630F"/>
    <w:rsid w:val="00200220"/>
    <w:rsid w:val="002256AB"/>
    <w:rsid w:val="003F4A54"/>
    <w:rsid w:val="004D1337"/>
    <w:rsid w:val="004E0DD1"/>
    <w:rsid w:val="005036AA"/>
    <w:rsid w:val="006332D0"/>
    <w:rsid w:val="0071182D"/>
    <w:rsid w:val="008B3D96"/>
    <w:rsid w:val="009735AF"/>
    <w:rsid w:val="00A267F0"/>
    <w:rsid w:val="00D63AF7"/>
    <w:rsid w:val="00E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2022-12-17T07:11:00Z</dcterms:created>
  <dcterms:modified xsi:type="dcterms:W3CDTF">2022-12-18T06:58:00Z</dcterms:modified>
</cp:coreProperties>
</file>